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6A19" w:rsidRDefault="00B075BD">
      <w:pPr>
        <w:rPr>
          <w:rFonts w:ascii="DFKai-SB" w:eastAsia="DFKai-SB" w:hAnsi="DFKai-SB"/>
          <w:sz w:val="36"/>
          <w:szCs w:val="36"/>
        </w:rPr>
      </w:pPr>
      <w:r>
        <w:rPr>
          <w:rFonts w:ascii="DFKai-SB" w:eastAsia="DFKai-SB" w:hAnsi="DFKai-SB" w:hint="eastAsia"/>
          <w:sz w:val="36"/>
          <w:szCs w:val="36"/>
        </w:rPr>
        <w:t xml:space="preserve">111 </w:t>
      </w:r>
      <w:r w:rsidR="00E7384E">
        <w:rPr>
          <w:rFonts w:ascii="DFKai-SB" w:eastAsia="DFKai-SB" w:hAnsi="DFKai-SB" w:hint="eastAsia"/>
          <w:sz w:val="36"/>
          <w:szCs w:val="36"/>
        </w:rPr>
        <w:t>年財團法人中國回教文化教育基金會獎學金頒發</w:t>
      </w:r>
    </w:p>
    <w:p w:rsidR="00E7384E" w:rsidRDefault="00E7384E">
      <w:pPr>
        <w:rPr>
          <w:rFonts w:ascii="DFKai-SB" w:eastAsia="DFKai-SB" w:hAnsi="DFKai-SB"/>
          <w:sz w:val="36"/>
          <w:szCs w:val="36"/>
        </w:rPr>
      </w:pPr>
      <w:r>
        <w:rPr>
          <w:rFonts w:ascii="DFKai-SB" w:eastAsia="DFKai-SB" w:hAnsi="DFKai-SB" w:hint="eastAsia"/>
          <w:sz w:val="36"/>
          <w:szCs w:val="36"/>
        </w:rPr>
        <w:t>測驗卷</w:t>
      </w:r>
    </w:p>
    <w:p w:rsidR="00E7384E" w:rsidRPr="00E7384E" w:rsidRDefault="003F15B3" w:rsidP="00E7384E">
      <w:pPr>
        <w:pStyle w:val="a3"/>
        <w:numPr>
          <w:ilvl w:val="0"/>
          <w:numId w:val="1"/>
        </w:numPr>
        <w:ind w:leftChars="0"/>
        <w:rPr>
          <w:rFonts w:ascii="DFKai-SB" w:eastAsia="DFKai-SB" w:hAnsi="DFKai-SB"/>
          <w:sz w:val="36"/>
          <w:szCs w:val="36"/>
        </w:rPr>
      </w:pPr>
      <w:r>
        <w:rPr>
          <w:rFonts w:ascii="DFKai-SB" w:eastAsia="DFKai-SB" w:hAnsi="DFKai-SB" w:hint="eastAsia"/>
          <w:sz w:val="36"/>
          <w:szCs w:val="36"/>
        </w:rPr>
        <w:t>誰讓我們知道真主安拉的存在</w:t>
      </w:r>
      <w:r w:rsidR="00E7384E" w:rsidRPr="00E7384E">
        <w:rPr>
          <w:rFonts w:ascii="DFKai-SB" w:eastAsia="DFKai-SB" w:hAnsi="DFKai-SB" w:hint="eastAsia"/>
          <w:sz w:val="36"/>
          <w:szCs w:val="36"/>
        </w:rPr>
        <w:t>?</w:t>
      </w:r>
    </w:p>
    <w:p w:rsidR="00E7384E" w:rsidRDefault="003F15B3" w:rsidP="00E7384E">
      <w:pPr>
        <w:pStyle w:val="a3"/>
        <w:numPr>
          <w:ilvl w:val="0"/>
          <w:numId w:val="1"/>
        </w:numPr>
        <w:ind w:leftChars="0"/>
        <w:rPr>
          <w:rFonts w:ascii="DFKai-SB" w:eastAsia="DFKai-SB" w:hAnsi="DFKai-SB"/>
          <w:sz w:val="36"/>
          <w:szCs w:val="36"/>
        </w:rPr>
      </w:pPr>
      <w:r>
        <w:rPr>
          <w:rFonts w:ascii="DFKai-SB" w:eastAsia="DFKai-SB" w:hAnsi="DFKai-SB" w:hint="eastAsia"/>
          <w:sz w:val="36"/>
          <w:szCs w:val="36"/>
        </w:rPr>
        <w:t>什麼是信仰的六大要素</w:t>
      </w:r>
      <w:r w:rsidR="00E7384E">
        <w:rPr>
          <w:rFonts w:ascii="DFKai-SB" w:eastAsia="DFKai-SB" w:hAnsi="DFKai-SB" w:hint="eastAsia"/>
          <w:sz w:val="36"/>
          <w:szCs w:val="36"/>
        </w:rPr>
        <w:t>?</w:t>
      </w:r>
    </w:p>
    <w:p w:rsidR="00E7384E" w:rsidRDefault="003F15B3" w:rsidP="00E7384E">
      <w:pPr>
        <w:pStyle w:val="a3"/>
        <w:numPr>
          <w:ilvl w:val="0"/>
          <w:numId w:val="1"/>
        </w:numPr>
        <w:ind w:leftChars="0"/>
        <w:rPr>
          <w:rFonts w:ascii="DFKai-SB" w:eastAsia="DFKai-SB" w:hAnsi="DFKai-SB"/>
          <w:sz w:val="36"/>
          <w:szCs w:val="36"/>
        </w:rPr>
      </w:pPr>
      <w:r>
        <w:rPr>
          <w:rFonts w:ascii="DFKai-SB" w:eastAsia="DFKai-SB" w:hAnsi="DFKai-SB" w:hint="eastAsia"/>
          <w:sz w:val="36"/>
          <w:szCs w:val="36"/>
        </w:rPr>
        <w:t>為安拉以外的人或事物宰牲和叩頭，其律例是什麼</w:t>
      </w:r>
      <w:r w:rsidR="00E7384E">
        <w:rPr>
          <w:rFonts w:ascii="DFKai-SB" w:eastAsia="DFKai-SB" w:hAnsi="DFKai-SB" w:hint="eastAsia"/>
          <w:sz w:val="36"/>
          <w:szCs w:val="36"/>
        </w:rPr>
        <w:t>?</w:t>
      </w:r>
    </w:p>
    <w:p w:rsidR="00E7384E" w:rsidRDefault="003F15B3" w:rsidP="00E7384E">
      <w:pPr>
        <w:pStyle w:val="a3"/>
        <w:numPr>
          <w:ilvl w:val="0"/>
          <w:numId w:val="1"/>
        </w:numPr>
        <w:ind w:leftChars="0"/>
        <w:rPr>
          <w:rFonts w:ascii="DFKai-SB" w:eastAsia="DFKai-SB" w:hAnsi="DFKai-SB"/>
          <w:sz w:val="36"/>
          <w:szCs w:val="36"/>
        </w:rPr>
      </w:pPr>
      <w:r>
        <w:rPr>
          <w:rFonts w:ascii="DFKai-SB" w:eastAsia="DFKai-SB" w:hAnsi="DFKai-SB" w:hint="eastAsia"/>
          <w:sz w:val="36"/>
          <w:szCs w:val="36"/>
        </w:rPr>
        <w:t>宇宙是如何產生的</w:t>
      </w:r>
      <w:r w:rsidR="00E7384E">
        <w:rPr>
          <w:rFonts w:ascii="DFKai-SB" w:eastAsia="DFKai-SB" w:hAnsi="DFKai-SB" w:hint="eastAsia"/>
          <w:sz w:val="36"/>
          <w:szCs w:val="36"/>
        </w:rPr>
        <w:t>?</w:t>
      </w:r>
    </w:p>
    <w:p w:rsidR="00E7384E" w:rsidRDefault="003F15B3" w:rsidP="00E7384E">
      <w:pPr>
        <w:pStyle w:val="a3"/>
        <w:numPr>
          <w:ilvl w:val="0"/>
          <w:numId w:val="1"/>
        </w:numPr>
        <w:ind w:leftChars="0"/>
        <w:rPr>
          <w:rFonts w:ascii="DFKai-SB" w:eastAsia="DFKai-SB" w:hAnsi="DFKai-SB"/>
          <w:sz w:val="36"/>
          <w:szCs w:val="36"/>
        </w:rPr>
      </w:pPr>
      <w:r>
        <w:rPr>
          <w:rFonts w:ascii="DFKai-SB" w:eastAsia="DFKai-SB" w:hAnsi="DFKai-SB" w:hint="eastAsia"/>
          <w:sz w:val="36"/>
          <w:szCs w:val="36"/>
        </w:rPr>
        <w:t>誰是真主安拉派遣的最後一位使者</w:t>
      </w:r>
      <w:r w:rsidR="00817425">
        <w:rPr>
          <w:rFonts w:ascii="DFKai-SB" w:eastAsia="DFKai-SB" w:hAnsi="DFKai-SB" w:hint="eastAsia"/>
          <w:sz w:val="36"/>
          <w:szCs w:val="36"/>
        </w:rPr>
        <w:t>?</w:t>
      </w:r>
    </w:p>
    <w:p w:rsidR="00817425" w:rsidRDefault="003F15B3" w:rsidP="00E7384E">
      <w:pPr>
        <w:pStyle w:val="a3"/>
        <w:numPr>
          <w:ilvl w:val="0"/>
          <w:numId w:val="1"/>
        </w:numPr>
        <w:ind w:leftChars="0"/>
        <w:rPr>
          <w:rFonts w:ascii="DFKai-SB" w:eastAsia="DFKai-SB" w:hAnsi="DFKai-SB"/>
          <w:sz w:val="36"/>
          <w:szCs w:val="36"/>
        </w:rPr>
      </w:pPr>
      <w:r>
        <w:rPr>
          <w:rFonts w:ascii="DFKai-SB" w:eastAsia="DFKai-SB" w:hAnsi="DFKai-SB" w:hint="eastAsia"/>
          <w:sz w:val="36"/>
          <w:szCs w:val="36"/>
        </w:rPr>
        <w:t>如果雙親要求他們的穆斯林子女放棄信仰，應當如何處理</w:t>
      </w:r>
      <w:r w:rsidR="00817425">
        <w:rPr>
          <w:rFonts w:ascii="DFKai-SB" w:eastAsia="DFKai-SB" w:hAnsi="DFKai-SB" w:hint="eastAsia"/>
          <w:sz w:val="36"/>
          <w:szCs w:val="36"/>
        </w:rPr>
        <w:t>?</w:t>
      </w:r>
    </w:p>
    <w:p w:rsidR="00817425" w:rsidRDefault="00086844" w:rsidP="00E7384E">
      <w:pPr>
        <w:pStyle w:val="a3"/>
        <w:numPr>
          <w:ilvl w:val="0"/>
          <w:numId w:val="1"/>
        </w:numPr>
        <w:ind w:leftChars="0"/>
        <w:rPr>
          <w:rFonts w:ascii="DFKai-SB" w:eastAsia="DFKai-SB" w:hAnsi="DFKai-SB"/>
          <w:sz w:val="36"/>
          <w:szCs w:val="36"/>
        </w:rPr>
      </w:pPr>
      <w:r>
        <w:rPr>
          <w:rFonts w:ascii="DFKai-SB" w:eastAsia="DFKai-SB" w:hAnsi="DFKai-SB" w:hint="eastAsia"/>
          <w:sz w:val="36"/>
          <w:szCs w:val="36"/>
        </w:rPr>
        <w:t>戰爭會造成人類傷亡，伊斯蘭如何允許戰爭</w:t>
      </w:r>
      <w:r w:rsidR="00817425">
        <w:rPr>
          <w:rFonts w:ascii="DFKai-SB" w:eastAsia="DFKai-SB" w:hAnsi="DFKai-SB" w:hint="eastAsia"/>
          <w:sz w:val="36"/>
          <w:szCs w:val="36"/>
        </w:rPr>
        <w:t>?</w:t>
      </w:r>
    </w:p>
    <w:p w:rsidR="00817425" w:rsidRPr="00817425" w:rsidRDefault="00086844" w:rsidP="00086844">
      <w:pPr>
        <w:pStyle w:val="a3"/>
        <w:numPr>
          <w:ilvl w:val="0"/>
          <w:numId w:val="1"/>
        </w:numPr>
        <w:ind w:leftChars="0"/>
        <w:rPr>
          <w:rFonts w:ascii="DFKai-SB" w:eastAsia="DFKai-SB" w:hAnsi="DFKai-SB"/>
          <w:sz w:val="36"/>
          <w:szCs w:val="36"/>
        </w:rPr>
      </w:pPr>
      <w:r>
        <w:rPr>
          <w:rFonts w:ascii="DFKai-SB" w:eastAsia="DFKai-SB" w:hAnsi="DFKai-SB" w:hint="eastAsia"/>
          <w:sz w:val="36"/>
          <w:szCs w:val="36"/>
        </w:rPr>
        <w:t>伊斯蘭教義裡的「J</w:t>
      </w:r>
      <w:r>
        <w:rPr>
          <w:rFonts w:ascii="DFKai-SB" w:eastAsia="DFKai-SB" w:hAnsi="DFKai-SB"/>
          <w:sz w:val="36"/>
          <w:szCs w:val="36"/>
        </w:rPr>
        <w:t xml:space="preserve">ihad </w:t>
      </w:r>
      <w:r>
        <w:rPr>
          <w:rFonts w:ascii="DFKai-SB" w:eastAsia="DFKai-SB" w:hAnsi="DFKai-SB" w:hint="eastAsia"/>
          <w:sz w:val="36"/>
          <w:szCs w:val="36"/>
        </w:rPr>
        <w:t>激哈德</w:t>
      </w:r>
      <w:r>
        <w:rPr>
          <w:rFonts w:ascii="DFKai-SB" w:eastAsia="DFKai-SB" w:hAnsi="DFKai-SB" w:hint="cs"/>
          <w:sz w:val="36"/>
          <w:szCs w:val="36"/>
          <w:rtl/>
        </w:rPr>
        <w:t>جهاد</w:t>
      </w:r>
      <w:r>
        <w:rPr>
          <w:rFonts w:ascii="DFKai-SB" w:eastAsia="DFKai-SB" w:hAnsi="DFKai-SB" w:hint="eastAsia"/>
          <w:sz w:val="36"/>
          <w:szCs w:val="36"/>
        </w:rPr>
        <w:t xml:space="preserve"> 」是甚麼</w:t>
      </w:r>
      <w:r>
        <w:rPr>
          <w:rFonts w:ascii="DFKai-SB" w:eastAsia="DFKai-SB" w:hAnsi="DFKai-SB" w:hint="cs"/>
          <w:sz w:val="36"/>
          <w:szCs w:val="36"/>
          <w:rtl/>
        </w:rPr>
        <w:t xml:space="preserve"> </w:t>
      </w:r>
      <w:r w:rsidR="00817425">
        <w:rPr>
          <w:rFonts w:ascii="DFKai-SB" w:eastAsia="DFKai-SB" w:hAnsi="DFKai-SB" w:hint="eastAsia"/>
          <w:sz w:val="36"/>
          <w:szCs w:val="36"/>
        </w:rPr>
        <w:t>?</w:t>
      </w:r>
    </w:p>
    <w:p w:rsidR="00CE0B07" w:rsidRPr="00CE0B07" w:rsidRDefault="00086844" w:rsidP="00CE0B07">
      <w:pPr>
        <w:pStyle w:val="a3"/>
        <w:numPr>
          <w:ilvl w:val="0"/>
          <w:numId w:val="1"/>
        </w:numPr>
        <w:ind w:leftChars="0"/>
        <w:rPr>
          <w:rFonts w:ascii="DFKai-SB" w:eastAsia="DFKai-SB" w:hAnsi="DFKai-SB" w:hint="eastAsia"/>
          <w:sz w:val="36"/>
          <w:szCs w:val="36"/>
        </w:rPr>
      </w:pPr>
      <w:r>
        <w:rPr>
          <w:rFonts w:ascii="DFKai-SB" w:eastAsia="DFKai-SB" w:hAnsi="DFKai-SB" w:hint="eastAsia"/>
          <w:sz w:val="36"/>
          <w:szCs w:val="36"/>
        </w:rPr>
        <w:t>伊斯蘭如何重視孝道</w:t>
      </w:r>
      <w:r w:rsidR="00817425">
        <w:rPr>
          <w:rFonts w:ascii="DFKai-SB" w:eastAsia="DFKai-SB" w:hAnsi="DFKai-SB" w:hint="eastAsia"/>
          <w:sz w:val="36"/>
          <w:szCs w:val="36"/>
        </w:rPr>
        <w:t>?</w:t>
      </w:r>
      <w:bookmarkStart w:id="0" w:name="_GoBack"/>
      <w:bookmarkEnd w:id="0"/>
    </w:p>
    <w:p w:rsidR="00817425" w:rsidRPr="00E7384E" w:rsidRDefault="00086844" w:rsidP="00086844">
      <w:pPr>
        <w:pStyle w:val="a3"/>
        <w:numPr>
          <w:ilvl w:val="0"/>
          <w:numId w:val="1"/>
        </w:numPr>
        <w:ind w:leftChars="0"/>
        <w:rPr>
          <w:rFonts w:ascii="DFKai-SB" w:eastAsia="DFKai-SB" w:hAnsi="DFKai-SB"/>
          <w:sz w:val="36"/>
          <w:szCs w:val="36"/>
        </w:rPr>
      </w:pPr>
      <w:r w:rsidRPr="00086844">
        <w:rPr>
          <w:rFonts w:ascii="DFKai-SB" w:eastAsia="DFKai-SB" w:hAnsi="DFKai-SB" w:hint="eastAsia"/>
          <w:sz w:val="36"/>
          <w:szCs w:val="36"/>
        </w:rPr>
        <w:t>穆斯林</w:t>
      </w:r>
      <w:r>
        <w:rPr>
          <w:rFonts w:ascii="DFKai-SB" w:eastAsia="DFKai-SB" w:hAnsi="DFKai-SB" w:hint="eastAsia"/>
          <w:sz w:val="36"/>
          <w:szCs w:val="36"/>
        </w:rPr>
        <w:t>應當如何對待不同信仰的父母</w:t>
      </w:r>
      <w:r w:rsidR="00817425">
        <w:rPr>
          <w:rFonts w:ascii="DFKai-SB" w:eastAsia="DFKai-SB" w:hAnsi="DFKai-SB" w:hint="eastAsia"/>
          <w:sz w:val="36"/>
          <w:szCs w:val="36"/>
        </w:rPr>
        <w:t>?</w:t>
      </w:r>
    </w:p>
    <w:sectPr w:rsidR="00817425" w:rsidRPr="00E738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C10FA1"/>
    <w:multiLevelType w:val="hybridMultilevel"/>
    <w:tmpl w:val="F9643A26"/>
    <w:lvl w:ilvl="0" w:tplc="8346A1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15D"/>
    <w:rsid w:val="00086844"/>
    <w:rsid w:val="003F15B3"/>
    <w:rsid w:val="00816676"/>
    <w:rsid w:val="00817425"/>
    <w:rsid w:val="00AB715D"/>
    <w:rsid w:val="00B075BD"/>
    <w:rsid w:val="00CA4506"/>
    <w:rsid w:val="00CD6A19"/>
    <w:rsid w:val="00CE0B07"/>
    <w:rsid w:val="00E73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D45800"/>
  <w15:chartTrackingRefBased/>
  <w15:docId w15:val="{EFD3B73E-F806-4479-B6D2-F2DC3989B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384E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31</Words>
  <Characters>183</Characters>
  <Application>Microsoft Office Word</Application>
  <DocSecurity>0</DocSecurity>
  <Lines>1</Lines>
  <Paragraphs>1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SATO</dc:creator>
  <cp:keywords/>
  <dc:description/>
  <cp:lastModifiedBy>SATO</cp:lastModifiedBy>
  <cp:revision>4</cp:revision>
  <dcterms:created xsi:type="dcterms:W3CDTF">2022-09-02T02:10:00Z</dcterms:created>
  <dcterms:modified xsi:type="dcterms:W3CDTF">2022-09-02T02:39:00Z</dcterms:modified>
</cp:coreProperties>
</file>